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E493" w14:textId="0F531916" w:rsidR="00E130AB" w:rsidRDefault="00246421" w:rsidP="00E130AB">
      <w:pPr>
        <w:pBdr>
          <w:bottom w:val="single" w:sz="6" w:space="1" w:color="auto"/>
        </w:pBdr>
        <w:rPr>
          <w:rFonts w:ascii="游ゴシック Medium" w:eastAsia="游ゴシック Medium" w:hAnsi="游ゴシック Medium"/>
          <w:b/>
          <w:bCs/>
          <w:sz w:val="24"/>
          <w:szCs w:val="32"/>
        </w:rPr>
      </w:pPr>
      <w:r w:rsidRPr="00246421">
        <w:rPr>
          <w:rFonts w:ascii="游ゴシック Medium" w:eastAsia="游ゴシック Medium" w:hAnsi="游ゴシック Medium"/>
          <w:b/>
          <w:bCs/>
          <w:sz w:val="24"/>
          <w:szCs w:val="32"/>
        </w:rPr>
        <w:t>3Dスキャン（</w:t>
      </w:r>
      <w:proofErr w:type="spellStart"/>
      <w:r w:rsidRPr="00246421">
        <w:rPr>
          <w:rFonts w:ascii="游ゴシック Medium" w:eastAsia="游ゴシック Medium" w:hAnsi="游ゴシック Medium"/>
          <w:b/>
          <w:bCs/>
          <w:sz w:val="24"/>
          <w:szCs w:val="32"/>
        </w:rPr>
        <w:t>HandySCAN</w:t>
      </w:r>
      <w:proofErr w:type="spellEnd"/>
      <w:r w:rsidRPr="00246421">
        <w:rPr>
          <w:rFonts w:ascii="游ゴシック Medium" w:eastAsia="游ゴシック Medium" w:hAnsi="游ゴシック Medium"/>
          <w:b/>
          <w:bCs/>
          <w:sz w:val="24"/>
          <w:szCs w:val="32"/>
        </w:rPr>
        <w:t xml:space="preserve"> BLACK/Elite）</w:t>
      </w:r>
    </w:p>
    <w:p w14:paraId="36C53B28" w14:textId="77777777" w:rsidR="00246421" w:rsidRPr="00747343" w:rsidRDefault="00246421" w:rsidP="00E130AB">
      <w:pPr>
        <w:rPr>
          <w:rFonts w:ascii="游ゴシック Medium" w:eastAsia="游ゴシック Medium" w:hAnsi="游ゴシック Medium"/>
        </w:rPr>
      </w:pPr>
    </w:p>
    <w:p w14:paraId="672ADEB8" w14:textId="77777777" w:rsidR="00246421" w:rsidRPr="00246421" w:rsidRDefault="00246421" w:rsidP="00246421">
      <w:pPr>
        <w:pBdr>
          <w:bottom w:val="single" w:sz="6" w:space="1" w:color="auto"/>
        </w:pBdr>
        <w:rPr>
          <w:rFonts w:ascii="游ゴシック Medium" w:eastAsia="游ゴシック Medium" w:hAnsi="游ゴシック Medium"/>
        </w:rPr>
      </w:pPr>
      <w:r w:rsidRPr="00246421">
        <w:rPr>
          <w:rFonts w:ascii="游ゴシック Medium" w:eastAsia="游ゴシック Medium" w:hAnsi="游ゴシック Medium" w:hint="eastAsia"/>
        </w:rPr>
        <w:t>現地調査において、</w:t>
      </w:r>
      <w:r w:rsidRPr="00246421">
        <w:rPr>
          <w:rFonts w:ascii="游ゴシック Medium" w:eastAsia="游ゴシック Medium" w:hAnsi="游ゴシック Medium"/>
        </w:rPr>
        <w:t>3Dレーザースキャナーで構造物の正確な3Dモデル作成し、図面作成や解析を行います。</w:t>
      </w:r>
    </w:p>
    <w:p w14:paraId="59BACC3C" w14:textId="72AF1EBE" w:rsidR="00E130AB" w:rsidRDefault="00246421" w:rsidP="00246421">
      <w:pPr>
        <w:pBdr>
          <w:bottom w:val="single" w:sz="6" w:space="1" w:color="auto"/>
        </w:pBdr>
        <w:rPr>
          <w:rFonts w:ascii="游ゴシック Medium" w:eastAsia="游ゴシック Medium" w:hAnsi="游ゴシック Medium"/>
        </w:rPr>
      </w:pPr>
      <w:r w:rsidRPr="00246421">
        <w:rPr>
          <w:rFonts w:ascii="游ゴシック Medium" w:eastAsia="游ゴシック Medium" w:hAnsi="游ゴシック Medium" w:hint="eastAsia"/>
        </w:rPr>
        <w:t>取得したデータは</w:t>
      </w:r>
      <w:r w:rsidRPr="00246421">
        <w:rPr>
          <w:rFonts w:ascii="游ゴシック Medium" w:eastAsia="游ゴシック Medium" w:hAnsi="游ゴシック Medium"/>
        </w:rPr>
        <w:t>3DCADで活用でき、正確な図面作成や解析が可能です。手作業の計測では、誤差が発生しやすく、かつ時間も要するため、これにより効率的な現地調査が可能となります。</w:t>
      </w:r>
    </w:p>
    <w:p w14:paraId="57EF03BF" w14:textId="77777777" w:rsidR="00246421" w:rsidRPr="00747343" w:rsidRDefault="00246421" w:rsidP="00246421">
      <w:pPr>
        <w:pBdr>
          <w:bottom w:val="single" w:sz="6" w:space="1" w:color="auto"/>
        </w:pBdr>
        <w:rPr>
          <w:rFonts w:ascii="游ゴシック Medium" w:eastAsia="游ゴシック Medium" w:hAnsi="游ゴシック Medium"/>
        </w:rPr>
      </w:pPr>
    </w:p>
    <w:p w14:paraId="4117D7D6" w14:textId="77777777" w:rsidR="00E130AB" w:rsidRPr="00747343" w:rsidRDefault="00E130AB" w:rsidP="00E130AB">
      <w:pPr>
        <w:rPr>
          <w:rFonts w:ascii="游ゴシック Medium" w:eastAsia="游ゴシック Medium" w:hAnsi="游ゴシック Medium"/>
        </w:rPr>
      </w:pPr>
    </w:p>
    <w:p w14:paraId="5B16EDA7" w14:textId="406C7C40" w:rsidR="00E130AB" w:rsidRPr="00747343" w:rsidRDefault="00E130AB" w:rsidP="00E130AB">
      <w:pPr>
        <w:rPr>
          <w:rFonts w:ascii="游ゴシック Medium" w:eastAsia="游ゴシック Medium" w:hAnsi="游ゴシック Medium"/>
        </w:rPr>
      </w:pPr>
      <w:r w:rsidRPr="00747343">
        <w:rPr>
          <w:rFonts w:ascii="游ゴシック Medium" w:eastAsia="游ゴシック Medium" w:hAnsi="游ゴシック Medium" w:hint="eastAsia"/>
        </w:rPr>
        <w:t>■</w:t>
      </w:r>
      <w:r w:rsidRPr="00747343">
        <w:rPr>
          <w:rFonts w:ascii="游ゴシック Medium" w:eastAsia="游ゴシック Medium" w:hAnsi="游ゴシック Medium"/>
        </w:rPr>
        <w:t xml:space="preserve"> </w:t>
      </w:r>
      <w:r w:rsidR="00246421" w:rsidRPr="00246421">
        <w:rPr>
          <w:rFonts w:ascii="游ゴシック Medium" w:eastAsia="游ゴシック Medium" w:hAnsi="游ゴシック Medium" w:hint="eastAsia"/>
        </w:rPr>
        <w:t>施工計画に関する事</w:t>
      </w:r>
      <w:r w:rsidRPr="00747343">
        <w:rPr>
          <w:rFonts w:ascii="游ゴシック Medium" w:eastAsia="游ゴシック Medium" w:hAnsi="游ゴシック Medium"/>
        </w:rPr>
        <w:tab/>
      </w:r>
    </w:p>
    <w:p w14:paraId="6012743F" w14:textId="77777777" w:rsidR="00E130AB" w:rsidRPr="00246421" w:rsidRDefault="00E130AB" w:rsidP="00E130AB">
      <w:pPr>
        <w:rPr>
          <w:rFonts w:ascii="游ゴシック Medium" w:eastAsia="游ゴシック Medium" w:hAnsi="游ゴシック Medium"/>
        </w:rPr>
      </w:pPr>
    </w:p>
    <w:p w14:paraId="3F0DBC70" w14:textId="46E03B37" w:rsidR="00E130AB" w:rsidRPr="00246421" w:rsidRDefault="00246421" w:rsidP="00E130AB">
      <w:pPr>
        <w:rPr>
          <w:rFonts w:ascii="游ゴシック Medium" w:eastAsia="游ゴシック Medium" w:hAnsi="游ゴシック Medium"/>
        </w:rPr>
      </w:pPr>
      <w:r w:rsidRPr="00246421">
        <w:rPr>
          <w:rFonts w:ascii="游ゴシック Medium" w:eastAsia="游ゴシック Medium" w:hAnsi="游ゴシック Medium" w:hint="eastAsia"/>
        </w:rPr>
        <w:t>提案項目①</w:t>
      </w:r>
      <w:r w:rsidRPr="00246421">
        <w:rPr>
          <w:rFonts w:ascii="游ゴシック Medium" w:eastAsia="游ゴシック Medium" w:hAnsi="游ゴシック Medium"/>
        </w:rPr>
        <w:t xml:space="preserve"> 〇〇〇〇橋における支承取替方法に関する提案</w:t>
      </w:r>
    </w:p>
    <w:p w14:paraId="43D3F8EC" w14:textId="77777777" w:rsidR="00E130AB" w:rsidRPr="00747343" w:rsidRDefault="00E130AB" w:rsidP="00E130AB">
      <w:pPr>
        <w:rPr>
          <w:rFonts w:ascii="游ゴシック Medium" w:eastAsia="游ゴシック Medium" w:hAnsi="游ゴシック Medium"/>
        </w:rPr>
      </w:pPr>
    </w:p>
    <w:p w14:paraId="48165ABC" w14:textId="3F1A650E" w:rsidR="00246421" w:rsidRPr="00246421" w:rsidRDefault="00246421" w:rsidP="00246421">
      <w:pPr>
        <w:rPr>
          <w:rFonts w:ascii="游ゴシック Medium" w:eastAsia="游ゴシック Medium" w:hAnsi="游ゴシック Medium"/>
        </w:rPr>
      </w:pPr>
      <w:r w:rsidRPr="00246421">
        <w:rPr>
          <w:rFonts w:ascii="游ゴシック Medium" w:eastAsia="游ゴシック Medium" w:hAnsi="游ゴシック Medium" w:hint="eastAsia"/>
        </w:rPr>
        <w:t>【課題】</w:t>
      </w:r>
    </w:p>
    <w:p w14:paraId="1CA3BAC3" w14:textId="77777777" w:rsidR="00246421" w:rsidRPr="00246421" w:rsidRDefault="00246421" w:rsidP="00246421">
      <w:pPr>
        <w:rPr>
          <w:rFonts w:ascii="游ゴシック Medium" w:eastAsia="游ゴシック Medium" w:hAnsi="游ゴシック Medium"/>
        </w:rPr>
      </w:pPr>
      <w:r w:rsidRPr="00246421">
        <w:rPr>
          <w:rFonts w:ascii="游ゴシック Medium" w:eastAsia="游ゴシック Medium" w:hAnsi="游ゴシック Medium" w:hint="eastAsia"/>
        </w:rPr>
        <w:t>支承取替工事に先立ち、既設構造物の寸法および位置関係を正確に把握する必要があるが、従来の人的計測では複雑な形状や狭隘部の計測が困難であり、計測誤差や確認漏れが生じるおそれがある。</w:t>
      </w:r>
    </w:p>
    <w:p w14:paraId="504083DC" w14:textId="77777777" w:rsidR="00246421" w:rsidRPr="00246421" w:rsidRDefault="00246421" w:rsidP="00246421">
      <w:pPr>
        <w:rPr>
          <w:rFonts w:ascii="游ゴシック Medium" w:eastAsia="游ゴシック Medium" w:hAnsi="游ゴシック Medium"/>
        </w:rPr>
      </w:pPr>
    </w:p>
    <w:p w14:paraId="29832362" w14:textId="72A3A01A" w:rsidR="00246421" w:rsidRPr="00246421" w:rsidRDefault="00246421" w:rsidP="00246421">
      <w:pPr>
        <w:rPr>
          <w:rFonts w:ascii="游ゴシック Medium" w:eastAsia="游ゴシック Medium" w:hAnsi="游ゴシック Medium"/>
        </w:rPr>
      </w:pPr>
      <w:r w:rsidRPr="00246421">
        <w:rPr>
          <w:rFonts w:ascii="游ゴシック Medium" w:eastAsia="游ゴシック Medium" w:hAnsi="游ゴシック Medium" w:hint="eastAsia"/>
        </w:rPr>
        <w:t>【技術提案】</w:t>
      </w:r>
    </w:p>
    <w:p w14:paraId="26F12A30" w14:textId="546D26EA" w:rsidR="00246421" w:rsidRPr="00246421" w:rsidRDefault="00246421" w:rsidP="00246421">
      <w:pPr>
        <w:rPr>
          <w:rFonts w:ascii="游ゴシック Medium" w:eastAsia="游ゴシック Medium" w:hAnsi="游ゴシック Medium"/>
        </w:rPr>
      </w:pPr>
      <w:r w:rsidRPr="00246421">
        <w:rPr>
          <w:rFonts w:ascii="游ゴシック Medium" w:eastAsia="游ゴシック Medium" w:hAnsi="游ゴシック Medium" w:hint="eastAsia"/>
        </w:rPr>
        <w:t>ハンディ型</w:t>
      </w:r>
      <w:r w:rsidRPr="00246421">
        <w:rPr>
          <w:rFonts w:ascii="游ゴシック Medium" w:eastAsia="游ゴシック Medium" w:hAnsi="游ゴシック Medium"/>
        </w:rPr>
        <w:t>3Dレーザースキャナーを用いて既設構造物の現況を三次元的に計測し、正確な3Dモデルを作成する。 作成した3Dモデルを用いて、施工計画段階において支承取替時の干渉チェックや施工手順の検討を事前に行い、確実な施工計画を立案する。</w:t>
      </w:r>
    </w:p>
    <w:p w14:paraId="0CEC4723" w14:textId="77777777" w:rsidR="00246421" w:rsidRPr="00246421" w:rsidRDefault="00246421" w:rsidP="00246421">
      <w:pPr>
        <w:rPr>
          <w:rFonts w:ascii="游ゴシック Medium" w:eastAsia="游ゴシック Medium" w:hAnsi="游ゴシック Medium"/>
        </w:rPr>
      </w:pPr>
    </w:p>
    <w:p w14:paraId="28D5B996" w14:textId="0A41F35E" w:rsidR="00246421" w:rsidRPr="00246421" w:rsidRDefault="00246421" w:rsidP="00246421">
      <w:pPr>
        <w:rPr>
          <w:rFonts w:ascii="游ゴシック Medium" w:eastAsia="游ゴシック Medium" w:hAnsi="游ゴシック Medium"/>
        </w:rPr>
      </w:pPr>
      <w:r w:rsidRPr="00246421">
        <w:rPr>
          <w:rFonts w:ascii="游ゴシック Medium" w:eastAsia="游ゴシック Medium" w:hAnsi="游ゴシック Medium" w:hint="eastAsia"/>
        </w:rPr>
        <w:t>【使用機器】</w:t>
      </w:r>
    </w:p>
    <w:p w14:paraId="2A3D855D" w14:textId="77777777" w:rsidR="00246421" w:rsidRDefault="00246421" w:rsidP="00246421">
      <w:pPr>
        <w:rPr>
          <w:rFonts w:ascii="游ゴシック Medium" w:eastAsia="游ゴシック Medium" w:hAnsi="游ゴシック Medium"/>
        </w:rPr>
      </w:pPr>
      <w:proofErr w:type="spellStart"/>
      <w:r w:rsidRPr="00246421">
        <w:rPr>
          <w:rFonts w:ascii="游ゴシック Medium" w:eastAsia="游ゴシック Medium" w:hAnsi="游ゴシック Medium"/>
        </w:rPr>
        <w:t>HandySCAN</w:t>
      </w:r>
      <w:proofErr w:type="spellEnd"/>
      <w:r w:rsidRPr="00246421">
        <w:rPr>
          <w:rFonts w:ascii="游ゴシック Medium" w:eastAsia="游ゴシック Medium" w:hAnsi="游ゴシック Medium"/>
        </w:rPr>
        <w:t xml:space="preserve"> BLACK／Elite（NETIS登録技術：KK-250002-A）</w:t>
      </w:r>
    </w:p>
    <w:p w14:paraId="44A3A59E" w14:textId="77777777" w:rsidR="00246421" w:rsidRPr="00246421" w:rsidRDefault="00246421" w:rsidP="00246421">
      <w:pPr>
        <w:rPr>
          <w:rFonts w:ascii="游ゴシック Medium" w:eastAsia="游ゴシック Medium" w:hAnsi="游ゴシック Medium"/>
        </w:rPr>
      </w:pPr>
    </w:p>
    <w:p w14:paraId="39603568" w14:textId="1F22229C" w:rsidR="00246421" w:rsidRPr="00246421" w:rsidRDefault="00246421" w:rsidP="00246421">
      <w:pPr>
        <w:rPr>
          <w:rFonts w:ascii="游ゴシック Medium" w:eastAsia="游ゴシック Medium" w:hAnsi="游ゴシック Medium"/>
        </w:rPr>
      </w:pPr>
      <w:r w:rsidRPr="00246421">
        <w:rPr>
          <w:rFonts w:ascii="游ゴシック Medium" w:eastAsia="游ゴシック Medium" w:hAnsi="游ゴシック Medium" w:hint="eastAsia"/>
        </w:rPr>
        <w:t>【効果】</w:t>
      </w:r>
    </w:p>
    <w:p w14:paraId="7E72678D" w14:textId="3AEDB784" w:rsidR="00E130AB" w:rsidRPr="00747343" w:rsidRDefault="00246421" w:rsidP="00246421">
      <w:pPr>
        <w:rPr>
          <w:rFonts w:ascii="游ゴシック Medium" w:eastAsia="游ゴシック Medium" w:hAnsi="游ゴシック Medium"/>
        </w:rPr>
      </w:pPr>
      <w:r w:rsidRPr="00246421">
        <w:rPr>
          <w:rFonts w:ascii="游ゴシック Medium" w:eastAsia="游ゴシック Medium" w:hAnsi="游ゴシック Medium" w:hint="eastAsia"/>
        </w:rPr>
        <w:t>人的計測作業による誤差や計測漏れを防止し、施工前検討の精度を向上させることで、支承取替工事の品質向上および施工の確実性向上が図られる。</w:t>
      </w:r>
    </w:p>
    <w:sectPr w:rsidR="00E130AB" w:rsidRPr="007473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AB"/>
    <w:rsid w:val="00246421"/>
    <w:rsid w:val="00293E82"/>
    <w:rsid w:val="00747343"/>
    <w:rsid w:val="00861A7C"/>
    <w:rsid w:val="00BF3A2B"/>
    <w:rsid w:val="00C44168"/>
    <w:rsid w:val="00E13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346E624"/>
  <w15:chartTrackingRefBased/>
  <w15:docId w15:val="{8068C475-7EAA-8541-86BC-B6A1C1E4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9616">
      <w:bodyDiv w:val="1"/>
      <w:marLeft w:val="0"/>
      <w:marRight w:val="0"/>
      <w:marTop w:val="0"/>
      <w:marBottom w:val="0"/>
      <w:divBdr>
        <w:top w:val="none" w:sz="0" w:space="0" w:color="auto"/>
        <w:left w:val="none" w:sz="0" w:space="0" w:color="auto"/>
        <w:bottom w:val="none" w:sz="0" w:space="0" w:color="auto"/>
        <w:right w:val="none" w:sz="0" w:space="0" w:color="auto"/>
      </w:divBdr>
      <w:divsChild>
        <w:div w:id="638611225">
          <w:marLeft w:val="0"/>
          <w:marRight w:val="0"/>
          <w:marTop w:val="0"/>
          <w:marBottom w:val="375"/>
          <w:divBdr>
            <w:top w:val="none" w:sz="0" w:space="0" w:color="auto"/>
            <w:left w:val="none" w:sz="0" w:space="0" w:color="auto"/>
            <w:bottom w:val="none" w:sz="0" w:space="0" w:color="auto"/>
            <w:right w:val="none" w:sz="0" w:space="0" w:color="auto"/>
          </w:divBdr>
        </w:div>
        <w:div w:id="1098986634">
          <w:marLeft w:val="0"/>
          <w:marRight w:val="0"/>
          <w:marTop w:val="0"/>
          <w:marBottom w:val="375"/>
          <w:divBdr>
            <w:top w:val="none" w:sz="0" w:space="0" w:color="auto"/>
            <w:left w:val="none" w:sz="0" w:space="0" w:color="auto"/>
            <w:bottom w:val="none" w:sz="0" w:space="0" w:color="auto"/>
            <w:right w:val="none" w:sz="0" w:space="0" w:color="auto"/>
          </w:divBdr>
        </w:div>
        <w:div w:id="641353116">
          <w:marLeft w:val="0"/>
          <w:marRight w:val="0"/>
          <w:marTop w:val="0"/>
          <w:marBottom w:val="375"/>
          <w:divBdr>
            <w:top w:val="none" w:sz="0" w:space="0" w:color="auto"/>
            <w:left w:val="none" w:sz="0" w:space="0" w:color="auto"/>
            <w:bottom w:val="none" w:sz="0" w:space="0" w:color="auto"/>
            <w:right w:val="none" w:sz="0" w:space="0" w:color="auto"/>
          </w:divBdr>
        </w:div>
        <w:div w:id="440226492">
          <w:marLeft w:val="0"/>
          <w:marRight w:val="0"/>
          <w:marTop w:val="0"/>
          <w:marBottom w:val="0"/>
          <w:divBdr>
            <w:top w:val="none" w:sz="0" w:space="0" w:color="auto"/>
            <w:left w:val="none" w:sz="0" w:space="0" w:color="auto"/>
            <w:bottom w:val="none" w:sz="0" w:space="0" w:color="auto"/>
            <w:right w:val="none" w:sz="0" w:space="0" w:color="auto"/>
          </w:divBdr>
        </w:div>
      </w:divsChild>
    </w:div>
    <w:div w:id="308561540">
      <w:bodyDiv w:val="1"/>
      <w:marLeft w:val="0"/>
      <w:marRight w:val="0"/>
      <w:marTop w:val="0"/>
      <w:marBottom w:val="0"/>
      <w:divBdr>
        <w:top w:val="none" w:sz="0" w:space="0" w:color="auto"/>
        <w:left w:val="none" w:sz="0" w:space="0" w:color="auto"/>
        <w:bottom w:val="none" w:sz="0" w:space="0" w:color="auto"/>
        <w:right w:val="none" w:sz="0" w:space="0" w:color="auto"/>
      </w:divBdr>
    </w:div>
    <w:div w:id="995109469">
      <w:bodyDiv w:val="1"/>
      <w:marLeft w:val="0"/>
      <w:marRight w:val="0"/>
      <w:marTop w:val="0"/>
      <w:marBottom w:val="0"/>
      <w:divBdr>
        <w:top w:val="none" w:sz="0" w:space="0" w:color="auto"/>
        <w:left w:val="none" w:sz="0" w:space="0" w:color="auto"/>
        <w:bottom w:val="none" w:sz="0" w:space="0" w:color="auto"/>
        <w:right w:val="none" w:sz="0" w:space="0" w:color="auto"/>
      </w:divBdr>
    </w:div>
    <w:div w:id="1219900851">
      <w:bodyDiv w:val="1"/>
      <w:marLeft w:val="0"/>
      <w:marRight w:val="0"/>
      <w:marTop w:val="0"/>
      <w:marBottom w:val="0"/>
      <w:divBdr>
        <w:top w:val="none" w:sz="0" w:space="0" w:color="auto"/>
        <w:left w:val="none" w:sz="0" w:space="0" w:color="auto"/>
        <w:bottom w:val="none" w:sz="0" w:space="0" w:color="auto"/>
        <w:right w:val="none" w:sz="0" w:space="0" w:color="auto"/>
      </w:divBdr>
    </w:div>
    <w:div w:id="1328094128">
      <w:bodyDiv w:val="1"/>
      <w:marLeft w:val="0"/>
      <w:marRight w:val="0"/>
      <w:marTop w:val="0"/>
      <w:marBottom w:val="0"/>
      <w:divBdr>
        <w:top w:val="none" w:sz="0" w:space="0" w:color="auto"/>
        <w:left w:val="none" w:sz="0" w:space="0" w:color="auto"/>
        <w:bottom w:val="none" w:sz="0" w:space="0" w:color="auto"/>
        <w:right w:val="none" w:sz="0" w:space="0" w:color="auto"/>
      </w:divBdr>
    </w:div>
    <w:div w:id="1356419887">
      <w:bodyDiv w:val="1"/>
      <w:marLeft w:val="0"/>
      <w:marRight w:val="0"/>
      <w:marTop w:val="0"/>
      <w:marBottom w:val="0"/>
      <w:divBdr>
        <w:top w:val="none" w:sz="0" w:space="0" w:color="auto"/>
        <w:left w:val="none" w:sz="0" w:space="0" w:color="auto"/>
        <w:bottom w:val="none" w:sz="0" w:space="0" w:color="auto"/>
        <w:right w:val="none" w:sz="0" w:space="0" w:color="auto"/>
      </w:divBdr>
    </w:div>
    <w:div w:id="16772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晃司 中道</dc:creator>
  <cp:keywords/>
  <dc:description/>
  <cp:lastModifiedBy>晃司 中道</cp:lastModifiedBy>
  <cp:revision>6</cp:revision>
  <cp:lastPrinted>2026-02-04T11:51:00Z</cp:lastPrinted>
  <dcterms:created xsi:type="dcterms:W3CDTF">2026-02-04T11:48:00Z</dcterms:created>
  <dcterms:modified xsi:type="dcterms:W3CDTF">2026-02-16T02:13:00Z</dcterms:modified>
</cp:coreProperties>
</file>